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9" w:rsidRDefault="00DF4CAF" w:rsidP="00523DA9">
      <w:pPr>
        <w:jc w:val="center"/>
        <w:rPr>
          <w:rFonts w:ascii="MS Mincho" w:eastAsia="SimSun" w:hAnsi="MS Mincho" w:cs="MS Mincho"/>
          <w:b/>
          <w:bCs/>
          <w:sz w:val="36"/>
          <w:szCs w:val="36"/>
        </w:rPr>
      </w:pPr>
      <w:r w:rsidRPr="00DF4CAF">
        <w:rPr>
          <w:rFonts w:ascii="Arial" w:eastAsiaTheme="minorEastAsia" w:hAnsi="Arial" w:cs="Arial"/>
          <w:b/>
          <w:bCs/>
          <w:noProof/>
          <w:color w:val="C00000"/>
          <w:sz w:val="48"/>
          <w:szCs w:val="40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561975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667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CAF" w:rsidRPr="00326DD4" w:rsidRDefault="00DF4CAF" w:rsidP="00DF4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6DD4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C00000"/>
                                <w:sz w:val="48"/>
                                <w:szCs w:val="40"/>
                                <w:lang w:eastAsia="ja-JP"/>
                              </w:rPr>
                              <w:t>ゼロからはじめる</w:t>
                            </w:r>
                          </w:p>
                          <w:p w:rsidR="00DF4CAF" w:rsidRPr="00326DD4" w:rsidRDefault="00DF4CAF" w:rsidP="00DF4C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C00000"/>
                                <w:sz w:val="48"/>
                                <w:szCs w:val="40"/>
                                <w:lang w:eastAsia="ja-JP"/>
                              </w:rPr>
                            </w:pPr>
                            <w:r w:rsidRPr="00326DD4">
                              <w:rPr>
                                <w:b/>
                                <w:bCs/>
                                <w:color w:val="C00000"/>
                                <w:sz w:val="52"/>
                                <w:szCs w:val="40"/>
                              </w:rPr>
                              <w:t>OpenCV</w:t>
                            </w:r>
                            <w:r w:rsidRPr="00326DD4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C00000"/>
                                <w:sz w:val="48"/>
                                <w:szCs w:val="40"/>
                                <w:lang w:eastAsia="ja-JP"/>
                              </w:rPr>
                              <w:t>によるコンピュータビジョン</w:t>
                            </w:r>
                          </w:p>
                          <w:p w:rsidR="00DF4CAF" w:rsidRPr="00326DD4" w:rsidRDefault="00DF4CAF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7.5pt;width:442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" fillcolor="yellow" stroked="f">
                <v:fill opacity="8481f"/>
                <v:textbox>
                  <w:txbxContent>
                    <w:p w:rsidR="00DF4CAF" w:rsidRPr="00326DD4" w:rsidRDefault="00DF4CAF" w:rsidP="00DF4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326DD4">
                        <w:rPr>
                          <w:rFonts w:ascii="Arial" w:eastAsiaTheme="minorEastAsia" w:hAnsi="Arial" w:cs="Arial" w:hint="eastAsia"/>
                          <w:b/>
                          <w:bCs/>
                          <w:color w:val="C00000"/>
                          <w:sz w:val="48"/>
                          <w:szCs w:val="40"/>
                          <w:lang w:eastAsia="ja-JP"/>
                        </w:rPr>
                        <w:t>ゼロからはじめる</w:t>
                      </w:r>
                    </w:p>
                    <w:p w:rsidR="00DF4CAF" w:rsidRPr="00326DD4" w:rsidRDefault="00DF4CAF" w:rsidP="00DF4CA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C00000"/>
                          <w:sz w:val="48"/>
                          <w:szCs w:val="40"/>
                          <w:lang w:eastAsia="ja-JP"/>
                        </w:rPr>
                      </w:pPr>
                      <w:r w:rsidRPr="00326DD4">
                        <w:rPr>
                          <w:b/>
                          <w:bCs/>
                          <w:color w:val="C00000"/>
                          <w:sz w:val="52"/>
                          <w:szCs w:val="40"/>
                        </w:rPr>
                        <w:t>OpenCV</w:t>
                      </w:r>
                      <w:r w:rsidRPr="00326DD4">
                        <w:rPr>
                          <w:rFonts w:ascii="Arial" w:eastAsiaTheme="minorEastAsia" w:hAnsi="Arial" w:cs="Arial" w:hint="eastAsia"/>
                          <w:b/>
                          <w:bCs/>
                          <w:color w:val="C00000"/>
                          <w:sz w:val="48"/>
                          <w:szCs w:val="40"/>
                          <w:lang w:eastAsia="ja-JP"/>
                        </w:rPr>
                        <w:t>によるコンピュータビジョン</w:t>
                      </w:r>
                    </w:p>
                    <w:p w:rsidR="00DF4CAF" w:rsidRPr="00326DD4" w:rsidRDefault="00DF4CAF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3DA9">
        <w:rPr>
          <w:rFonts w:ascii="MS Mincho" w:eastAsia="MS Mincho" w:hAnsi="MS Mincho" w:cs="MS Mincho" w:hint="eastAsia"/>
          <w:b/>
          <w:bCs/>
          <w:sz w:val="36"/>
          <w:szCs w:val="36"/>
        </w:rPr>
        <w:t>第</w:t>
      </w:r>
      <w:r w:rsidR="00523DA9">
        <w:rPr>
          <w:b/>
          <w:bCs/>
          <w:sz w:val="36"/>
          <w:szCs w:val="36"/>
        </w:rPr>
        <w:t>62</w:t>
      </w:r>
      <w:r w:rsidR="00523DA9">
        <w:rPr>
          <w:rFonts w:ascii="MS Mincho" w:eastAsia="MS Mincho" w:hAnsi="MS Mincho" w:cs="MS Mincho" w:hint="eastAsia"/>
          <w:b/>
          <w:bCs/>
          <w:sz w:val="36"/>
          <w:szCs w:val="36"/>
        </w:rPr>
        <w:t>回自動制御連合講演会</w:t>
      </w:r>
      <w:r w:rsidR="00354167">
        <w:rPr>
          <w:rFonts w:ascii="MS Mincho" w:eastAsia="MS Mincho" w:hAnsi="MS Mincho" w:cs="MS Mincho" w:hint="eastAsia"/>
          <w:b/>
          <w:bCs/>
          <w:sz w:val="36"/>
          <w:szCs w:val="36"/>
          <w:lang w:eastAsia="ja-JP"/>
        </w:rPr>
        <w:t>（チュートリアル）</w:t>
      </w:r>
    </w:p>
    <w:p w:rsidR="00354167" w:rsidRPr="00737E8B" w:rsidRDefault="00354167" w:rsidP="00CE3492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C00000"/>
          <w:sz w:val="22"/>
          <w:szCs w:val="40"/>
          <w:lang w:eastAsia="ja-JP"/>
        </w:rPr>
      </w:pPr>
    </w:p>
    <w:tbl>
      <w:tblPr>
        <w:tblStyle w:val="TableGrid"/>
        <w:tblW w:w="0" w:type="auto"/>
        <w:shd w:val="clear" w:color="auto" w:fill="E8F3E1"/>
        <w:tblLook w:val="04A0" w:firstRow="1" w:lastRow="0" w:firstColumn="1" w:lastColumn="0" w:noHBand="0" w:noVBand="1"/>
      </w:tblPr>
      <w:tblGrid>
        <w:gridCol w:w="1435"/>
        <w:gridCol w:w="7504"/>
      </w:tblGrid>
      <w:tr w:rsidR="00354167" w:rsidTr="00812B46">
        <w:trPr>
          <w:trHeight w:val="354"/>
        </w:trPr>
        <w:tc>
          <w:tcPr>
            <w:tcW w:w="1435" w:type="dxa"/>
            <w:shd w:val="clear" w:color="auto" w:fill="E8F3E1"/>
          </w:tcPr>
          <w:p w:rsidR="00354167" w:rsidRPr="00591A0F" w:rsidRDefault="00354167" w:rsidP="00354167">
            <w:pPr>
              <w:rPr>
                <w:szCs w:val="30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日時</w:t>
            </w:r>
          </w:p>
        </w:tc>
        <w:tc>
          <w:tcPr>
            <w:tcW w:w="7504" w:type="dxa"/>
            <w:shd w:val="clear" w:color="auto" w:fill="E8F3E1"/>
          </w:tcPr>
          <w:p w:rsidR="00354167" w:rsidRPr="00591A0F" w:rsidRDefault="00354167" w:rsidP="007C52BD">
            <w:pPr>
              <w:rPr>
                <w:szCs w:val="30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11月8日(金)，</w:t>
            </w:r>
            <w:r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>1</w:t>
            </w:r>
            <w:r w:rsidR="007C52BD">
              <w:rPr>
                <w:rFonts w:asciiTheme="minorEastAsia" w:eastAsiaTheme="minorEastAsia" w:hAnsiTheme="minorEastAsia"/>
                <w:szCs w:val="30"/>
                <w:lang w:eastAsia="ja-JP"/>
              </w:rPr>
              <w:t>4</w:t>
            </w:r>
            <w:r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>:</w:t>
            </w:r>
            <w:r w:rsidR="007C52BD">
              <w:rPr>
                <w:rFonts w:asciiTheme="minorEastAsia" w:eastAsiaTheme="minorEastAsia" w:hAnsiTheme="minorEastAsia"/>
                <w:szCs w:val="30"/>
                <w:lang w:eastAsia="ja-JP"/>
              </w:rPr>
              <w:t>3</w:t>
            </w:r>
            <w:r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 xml:space="preserve">0 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～</w:t>
            </w:r>
            <w:r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 xml:space="preserve"> 1</w:t>
            </w:r>
            <w:r w:rsidR="007C52BD">
              <w:rPr>
                <w:rFonts w:asciiTheme="minorEastAsia" w:eastAsiaTheme="minorEastAsia" w:hAnsiTheme="minorEastAsia"/>
                <w:szCs w:val="30"/>
                <w:lang w:eastAsia="ja-JP"/>
              </w:rPr>
              <w:t>7:3</w:t>
            </w:r>
            <w:bookmarkStart w:id="0" w:name="_GoBack"/>
            <w:bookmarkEnd w:id="0"/>
            <w:r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>0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（休憩15分</w:t>
            </w:r>
            <w:r w:rsidR="00ED0927"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ｘ</w:t>
            </w:r>
            <w:r w:rsidR="00DF4CAF" w:rsidRPr="00591A0F">
              <w:rPr>
                <w:rFonts w:asciiTheme="minorEastAsia" w:eastAsiaTheme="minorEastAsia" w:hAnsiTheme="minorEastAsia"/>
                <w:szCs w:val="30"/>
                <w:lang w:eastAsia="ja-JP"/>
              </w:rPr>
              <w:t>2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）</w:t>
            </w:r>
          </w:p>
        </w:tc>
      </w:tr>
      <w:tr w:rsidR="00354167" w:rsidTr="00812B46">
        <w:trPr>
          <w:trHeight w:val="354"/>
        </w:trPr>
        <w:tc>
          <w:tcPr>
            <w:tcW w:w="1435" w:type="dxa"/>
            <w:shd w:val="clear" w:color="auto" w:fill="E8F3E1"/>
          </w:tcPr>
          <w:p w:rsidR="00354167" w:rsidRPr="00591A0F" w:rsidRDefault="00354167">
            <w:pPr>
              <w:rPr>
                <w:szCs w:val="30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会場</w:t>
            </w:r>
          </w:p>
        </w:tc>
        <w:tc>
          <w:tcPr>
            <w:tcW w:w="7504" w:type="dxa"/>
            <w:shd w:val="clear" w:color="auto" w:fill="E8F3E1"/>
          </w:tcPr>
          <w:p w:rsidR="00354167" w:rsidRPr="00591A0F" w:rsidRDefault="00354167">
            <w:pPr>
              <w:rPr>
                <w:szCs w:val="30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札幌コンベンションセンター</w:t>
            </w:r>
          </w:p>
        </w:tc>
      </w:tr>
      <w:tr w:rsidR="00DF4CAF" w:rsidTr="00812B46">
        <w:trPr>
          <w:trHeight w:val="354"/>
        </w:trPr>
        <w:tc>
          <w:tcPr>
            <w:tcW w:w="1435" w:type="dxa"/>
            <w:shd w:val="clear" w:color="auto" w:fill="E8F3E1"/>
          </w:tcPr>
          <w:p w:rsidR="00DF4CAF" w:rsidRPr="00591A0F" w:rsidRDefault="00DF4CAF">
            <w:pPr>
              <w:rPr>
                <w:rFonts w:asciiTheme="minorEastAsia" w:eastAsiaTheme="minorEastAsia" w:hAnsiTheme="minorEastAsia"/>
                <w:szCs w:val="30"/>
                <w:lang w:eastAsia="ja-JP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講師名</w:t>
            </w:r>
          </w:p>
        </w:tc>
        <w:tc>
          <w:tcPr>
            <w:tcW w:w="7504" w:type="dxa"/>
            <w:shd w:val="clear" w:color="auto" w:fill="E8F3E1"/>
          </w:tcPr>
          <w:p w:rsidR="00DF4CAF" w:rsidRPr="00591A0F" w:rsidRDefault="00DF4CAF" w:rsidP="00DF4CAF">
            <w:pPr>
              <w:rPr>
                <w:rFonts w:asciiTheme="minorEastAsia" w:eastAsiaTheme="minorEastAsia" w:hAnsiTheme="minorEastAsia"/>
                <w:szCs w:val="30"/>
                <w:lang w:eastAsia="ja-JP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ラワンカル・アビジート</w:t>
            </w:r>
            <w:r w:rsidR="004A03FA"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，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助教</w:t>
            </w:r>
            <w:r w:rsidR="004A03FA"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，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北見工業大学</w:t>
            </w:r>
          </w:p>
          <w:p w:rsidR="00DF4CAF" w:rsidRPr="00591A0F" w:rsidRDefault="00DF4CAF" w:rsidP="004A03FA">
            <w:pPr>
              <w:rPr>
                <w:rFonts w:asciiTheme="minorEastAsia" w:eastAsiaTheme="minorEastAsia" w:hAnsiTheme="minorEastAsia"/>
                <w:szCs w:val="30"/>
                <w:lang w:eastAsia="ja-JP"/>
              </w:rPr>
            </w:pP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ラワンカル・アンキット</w:t>
            </w:r>
            <w:r w:rsidR="004A03FA"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，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助教</w:t>
            </w:r>
            <w:r w:rsidR="004A03FA"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，</w:t>
            </w:r>
            <w:r w:rsidRPr="00591A0F">
              <w:rPr>
                <w:rFonts w:asciiTheme="minorEastAsia" w:eastAsiaTheme="minorEastAsia" w:hAnsiTheme="minorEastAsia" w:hint="eastAsia"/>
                <w:szCs w:val="30"/>
                <w:lang w:eastAsia="ja-JP"/>
              </w:rPr>
              <w:t>北海道大学</w:t>
            </w:r>
          </w:p>
        </w:tc>
      </w:tr>
    </w:tbl>
    <w:p w:rsidR="00354167" w:rsidRDefault="00354167"/>
    <w:p w:rsidR="00523DA9" w:rsidRPr="00E162F9" w:rsidRDefault="00E162F9" w:rsidP="004D1304">
      <w:pPr>
        <w:jc w:val="both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</w:rPr>
        <w:t>本講演は，コンピュータビジョンのためのオープンソースライブラリである</w:t>
      </w:r>
      <w:r>
        <w:t xml:space="preserve">OpenCV (Open Computer Vision Library) </w:t>
      </w:r>
      <w:r>
        <w:rPr>
          <w:rFonts w:ascii="MS Mincho" w:eastAsia="MS Mincho" w:hAnsi="MS Mincho" w:cs="MS Mincho" w:hint="eastAsia"/>
        </w:rPr>
        <w:t>に関するチュートリアルです．カメラにより獲得される視覚情報は汎用性が高く，近年では</w:t>
      </w:r>
      <w:r>
        <w:rPr>
          <w:rFonts w:ascii="MS Mincho" w:eastAsia="MS Mincho" w:hAnsi="MS Mincho" w:cs="MS Mincho" w:hint="eastAsia"/>
          <w:lang w:eastAsia="ja-JP"/>
        </w:rPr>
        <w:t>ロボットによる環境地図作成および自己位置推定，</w:t>
      </w:r>
      <w:r>
        <w:rPr>
          <w:rFonts w:ascii="MS Mincho" w:eastAsia="MS Mincho" w:hAnsi="MS Mincho" w:cs="MS Mincho" w:hint="eastAsia"/>
        </w:rPr>
        <w:t>車載安全装置</w:t>
      </w:r>
      <w:r>
        <w:rPr>
          <w:rFonts w:ascii="MS Mincho" w:eastAsia="MS Mincho" w:hAnsi="MS Mincho" w:cs="MS Mincho" w:hint="eastAsia"/>
          <w:lang w:eastAsia="ja-JP"/>
        </w:rPr>
        <w:t>，</w:t>
      </w:r>
      <w:r w:rsidR="00CB0CEA">
        <w:rPr>
          <w:rFonts w:ascii="MS Mincho" w:eastAsia="MS Mincho" w:hAnsi="MS Mincho" w:cs="MS Mincho" w:hint="eastAsia"/>
          <w:lang w:eastAsia="ja-JP"/>
        </w:rPr>
        <w:t>ロボットやドローンの経路計画，</w:t>
      </w:r>
      <w:r>
        <w:rPr>
          <w:rFonts w:ascii="MS Mincho" w:eastAsia="MS Mincho" w:hAnsi="MS Mincho" w:cs="MS Mincho" w:hint="eastAsia"/>
          <w:lang w:eastAsia="ja-JP"/>
        </w:rPr>
        <w:t>農機のスマート化，</w:t>
      </w:r>
      <w:r>
        <w:rPr>
          <w:rFonts w:ascii="MS Mincho" w:eastAsia="MS Mincho" w:hAnsi="MS Mincho" w:cs="MS Mincho" w:hint="eastAsia"/>
        </w:rPr>
        <w:t>光学式文字読み取り装置，工場での製品検査などに実際に利用されています．本講演ではこれらの視覚情報を簡単に取り扱うことを可能とする</w:t>
      </w:r>
      <w:r>
        <w:t>OpenCV</w:t>
      </w:r>
      <w:r w:rsidR="004D1304">
        <w:rPr>
          <w:rFonts w:asciiTheme="minorEastAsia" w:eastAsiaTheme="minorEastAsia" w:hAnsiTheme="minorEastAsia" w:hint="eastAsia"/>
          <w:lang w:eastAsia="ja-JP"/>
        </w:rPr>
        <w:t>とディープラーニング</w:t>
      </w:r>
      <w:r>
        <w:rPr>
          <w:rFonts w:ascii="MS Mincho" w:eastAsia="MS Mincho" w:hAnsi="MS Mincho" w:cs="MS Mincho" w:hint="eastAsia"/>
        </w:rPr>
        <w:t>の導入から簡単な利用方法まで，実習を交えて解説します．</w:t>
      </w:r>
    </w:p>
    <w:p w:rsidR="00E162F9" w:rsidRPr="00E162F9" w:rsidRDefault="00E162F9">
      <w:pPr>
        <w:rPr>
          <w:rFonts w:eastAsia="SimSun"/>
          <w:lang w:eastAsia="ja-JP"/>
        </w:rPr>
      </w:pPr>
    </w:p>
    <w:p w:rsidR="00591A0F" w:rsidRDefault="0063609B" w:rsidP="00591A0F">
      <w:r w:rsidRPr="00F017E8">
        <w:rPr>
          <w:rFonts w:asciiTheme="minorEastAsia" w:eastAsiaTheme="minorEastAsia" w:hAnsiTheme="minorEastAsia" w:hint="eastAsia"/>
          <w:b/>
          <w:sz w:val="28"/>
          <w:lang w:eastAsia="ja-JP"/>
        </w:rPr>
        <w:t>内容</w:t>
      </w:r>
      <w:r w:rsidR="00412CE6" w:rsidRPr="00F017E8">
        <w:rPr>
          <w:b/>
          <w:sz w:val="28"/>
        </w:rPr>
        <w:t>:</w:t>
      </w:r>
      <w:r w:rsidR="00591A0F" w:rsidRPr="00F017E8">
        <w:rPr>
          <w:rFonts w:asciiTheme="minorEastAsia" w:eastAsiaTheme="minorEastAsia" w:hAnsiTheme="minorEastAsia"/>
          <w:b/>
          <w:sz w:val="28"/>
          <w:lang w:eastAsia="ja-JP"/>
        </w:rPr>
        <w:t xml:space="preserve"> </w:t>
      </w:r>
      <w:r w:rsidR="00591A0F">
        <w:t>OpenCV, Python, Numpy, Keras/TensorFlow</w:t>
      </w:r>
    </w:p>
    <w:p w:rsidR="00412CE6" w:rsidRPr="00F017E8" w:rsidRDefault="00591A0F" w:rsidP="00412CE6">
      <w:pPr>
        <w:rPr>
          <w:rFonts w:asciiTheme="minorEastAsia" w:eastAsiaTheme="minorEastAsia" w:hAnsiTheme="minorEastAsia"/>
          <w:b/>
          <w:sz w:val="28"/>
          <w:lang w:eastAsia="ja-JP"/>
        </w:rPr>
      </w:pPr>
      <w:r w:rsidRPr="00F017E8">
        <w:rPr>
          <w:rFonts w:asciiTheme="minorEastAsia" w:eastAsiaTheme="minorEastAsia" w:hAnsiTheme="minorEastAsia" w:hint="eastAsia"/>
          <w:b/>
          <w:sz w:val="28"/>
          <w:lang w:eastAsia="ja-JP"/>
        </w:rPr>
        <w:t>詳細</w:t>
      </w:r>
      <w:r w:rsidR="00BE5C1C" w:rsidRPr="00F017E8">
        <w:rPr>
          <w:rFonts w:asciiTheme="minorEastAsia" w:eastAsiaTheme="minorEastAsia" w:hAnsiTheme="minorEastAsia"/>
          <w:b/>
          <w:sz w:val="28"/>
          <w:lang w:eastAsia="ja-JP"/>
        </w:rPr>
        <w:t xml:space="preserve">: </w:t>
      </w:r>
    </w:p>
    <w:p w:rsidR="0063609B" w:rsidRDefault="0063609B" w:rsidP="00D6385C">
      <w:pPr>
        <w:pStyle w:val="ListParagraph"/>
        <w:numPr>
          <w:ilvl w:val="0"/>
          <w:numId w:val="2"/>
        </w:numPr>
      </w:pPr>
      <w:r>
        <w:rPr>
          <w:rFonts w:ascii="MS Mincho" w:eastAsia="MS Mincho" w:hAnsi="MS Mincho" w:cs="MS Mincho" w:hint="eastAsia"/>
        </w:rPr>
        <w:t>仮想化ソフトウェア</w:t>
      </w:r>
      <w:r>
        <w:t>(VirtualBox)</w:t>
      </w:r>
      <w:r>
        <w:rPr>
          <w:rFonts w:ascii="MS Mincho" w:eastAsia="MS Mincho" w:hAnsi="MS Mincho" w:cs="MS Mincho" w:hint="eastAsia"/>
        </w:rPr>
        <w:t>をインストール</w:t>
      </w:r>
    </w:p>
    <w:p w:rsidR="0063609B" w:rsidRDefault="0063609B" w:rsidP="00B20ECF">
      <w:pPr>
        <w:pStyle w:val="ListParagraph"/>
        <w:numPr>
          <w:ilvl w:val="0"/>
          <w:numId w:val="2"/>
        </w:numPr>
      </w:pPr>
      <w:r w:rsidRPr="0063609B">
        <w:rPr>
          <w:rFonts w:asciiTheme="minorEastAsia" w:eastAsiaTheme="minorEastAsia" w:hAnsiTheme="minorEastAsia" w:hint="eastAsia"/>
          <w:lang w:eastAsia="ja-JP"/>
        </w:rPr>
        <w:t>コンピュータビジョンと</w:t>
      </w:r>
      <w:r w:rsidR="00431916">
        <w:t xml:space="preserve"> OpenCV</w:t>
      </w:r>
      <w:r w:rsidRPr="0063609B">
        <w:rPr>
          <w:rFonts w:asciiTheme="minorEastAsia" w:eastAsiaTheme="minorEastAsia" w:hAnsiTheme="minorEastAsia" w:hint="eastAsia"/>
          <w:lang w:eastAsia="ja-JP"/>
        </w:rPr>
        <w:t>の概要</w:t>
      </w:r>
    </w:p>
    <w:p w:rsidR="00B64893" w:rsidRDefault="00B64893" w:rsidP="00D6385C">
      <w:pPr>
        <w:pStyle w:val="ListParagraph"/>
        <w:numPr>
          <w:ilvl w:val="0"/>
          <w:numId w:val="2"/>
        </w:numPr>
      </w:pPr>
      <w:r>
        <w:t xml:space="preserve">Python </w:t>
      </w:r>
      <w:r>
        <w:rPr>
          <w:rFonts w:eastAsiaTheme="minorEastAsia" w:hint="eastAsia"/>
          <w:lang w:eastAsia="ja-JP"/>
        </w:rPr>
        <w:t>プログラミング</w:t>
      </w:r>
    </w:p>
    <w:p w:rsidR="00412CE6" w:rsidRDefault="003B4B19" w:rsidP="00D6385C">
      <w:pPr>
        <w:pStyle w:val="ListParagraph"/>
        <w:numPr>
          <w:ilvl w:val="0"/>
          <w:numId w:val="2"/>
        </w:numPr>
      </w:pPr>
      <w:r>
        <w:t>NumPy</w:t>
      </w:r>
      <w:r w:rsidR="00431916">
        <w:t>, Matplotlib, PIL(Python Imaging Library)</w:t>
      </w:r>
    </w:p>
    <w:p w:rsidR="001275D7" w:rsidRDefault="001275D7" w:rsidP="00626853">
      <w:pPr>
        <w:pStyle w:val="ListParagraph"/>
        <w:numPr>
          <w:ilvl w:val="1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画像の読み取り</w:t>
      </w:r>
      <w:r w:rsidR="00626853">
        <w:rPr>
          <w:rFonts w:asciiTheme="minorEastAsia" w:eastAsiaTheme="minorEastAsia" w:hAnsiTheme="minorEastAsia" w:hint="eastAsia"/>
          <w:lang w:eastAsia="ja-JP"/>
        </w:rPr>
        <w:t>・</w:t>
      </w:r>
      <w:r w:rsidRPr="00626853">
        <w:rPr>
          <w:rFonts w:asciiTheme="minorEastAsia" w:eastAsiaTheme="minorEastAsia" w:hAnsiTheme="minorEastAsia" w:hint="eastAsia"/>
          <w:lang w:eastAsia="ja-JP"/>
        </w:rPr>
        <w:t>表示</w:t>
      </w:r>
      <w:r w:rsidR="00626853">
        <w:rPr>
          <w:rFonts w:asciiTheme="minorEastAsia" w:eastAsiaTheme="minorEastAsia" w:hAnsiTheme="minorEastAsia" w:hint="eastAsia"/>
          <w:lang w:eastAsia="ja-JP"/>
        </w:rPr>
        <w:t>・保存</w:t>
      </w:r>
    </w:p>
    <w:p w:rsidR="0089285E" w:rsidRDefault="0089285E" w:rsidP="00F65D96">
      <w:pPr>
        <w:pStyle w:val="ListParagraph"/>
        <w:numPr>
          <w:ilvl w:val="0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図形の描画</w:t>
      </w:r>
      <w:r w:rsidR="00F65D96">
        <w:rPr>
          <w:rFonts w:asciiTheme="minorEastAsia" w:eastAsiaTheme="minorEastAsia" w:hAnsiTheme="minorEastAsia" w:hint="eastAsia"/>
          <w:lang w:eastAsia="ja-JP"/>
        </w:rPr>
        <w:t xml:space="preserve">, </w:t>
      </w:r>
      <w:r w:rsidRPr="00F65D96">
        <w:rPr>
          <w:rFonts w:asciiTheme="minorEastAsia" w:eastAsiaTheme="minorEastAsia" w:hAnsiTheme="minorEastAsia" w:hint="eastAsia"/>
          <w:lang w:eastAsia="ja-JP"/>
        </w:rPr>
        <w:t>マウス入力</w:t>
      </w:r>
    </w:p>
    <w:p w:rsidR="00412CE6" w:rsidRDefault="0089285E" w:rsidP="00412CE6">
      <w:pPr>
        <w:pStyle w:val="ListParagraph"/>
        <w:numPr>
          <w:ilvl w:val="0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画像処理</w:t>
      </w:r>
    </w:p>
    <w:p w:rsidR="003B4B19" w:rsidRDefault="00626853" w:rsidP="004C76EF">
      <w:pPr>
        <w:pStyle w:val="ListParagraph"/>
        <w:numPr>
          <w:ilvl w:val="1"/>
          <w:numId w:val="2"/>
        </w:numPr>
      </w:pPr>
      <w:r w:rsidRPr="00737E8B">
        <w:rPr>
          <w:rFonts w:asciiTheme="minorEastAsia" w:eastAsiaTheme="minorEastAsia" w:hAnsiTheme="minorEastAsia" w:hint="eastAsia"/>
          <w:lang w:eastAsia="ja-JP"/>
        </w:rPr>
        <w:t>標識系の変換</w:t>
      </w:r>
      <w:r w:rsidR="00737E8B" w:rsidRPr="00737E8B">
        <w:rPr>
          <w:rFonts w:asciiTheme="minorEastAsia" w:eastAsiaTheme="minorEastAsia" w:hAnsiTheme="minorEastAsia" w:hint="eastAsia"/>
          <w:lang w:eastAsia="ja-JP"/>
        </w:rPr>
        <w:t>，</w:t>
      </w:r>
      <w:r w:rsidR="00D5293B" w:rsidRPr="00737E8B">
        <w:rPr>
          <w:rFonts w:asciiTheme="minorEastAsia" w:eastAsiaTheme="minorEastAsia" w:hAnsiTheme="minorEastAsia" w:hint="eastAsia"/>
          <w:lang w:eastAsia="ja-JP"/>
        </w:rPr>
        <w:t>アルファ・ブレンド</w:t>
      </w:r>
    </w:p>
    <w:p w:rsidR="00D5293B" w:rsidRPr="00D5293B" w:rsidRDefault="00D5293B" w:rsidP="00AC5249">
      <w:pPr>
        <w:pStyle w:val="ListParagraph"/>
        <w:numPr>
          <w:ilvl w:val="1"/>
          <w:numId w:val="2"/>
        </w:numPr>
      </w:pPr>
      <w:r w:rsidRPr="00737E8B">
        <w:rPr>
          <w:rFonts w:ascii="MS Mincho" w:eastAsia="MS Mincho" w:hAnsi="MS Mincho" w:cs="MS Mincho" w:hint="eastAsia"/>
        </w:rPr>
        <w:t>画像を</w:t>
      </w:r>
      <w:r>
        <w:t>2</w:t>
      </w:r>
      <w:r w:rsidRPr="00737E8B">
        <w:rPr>
          <w:rFonts w:ascii="MS Mincho" w:eastAsia="MS Mincho" w:hAnsi="MS Mincho" w:cs="MS Mincho" w:hint="eastAsia"/>
        </w:rPr>
        <w:t>値画像に変換</w:t>
      </w:r>
      <w:r w:rsidR="00737E8B" w:rsidRPr="00737E8B">
        <w:rPr>
          <w:rFonts w:ascii="MS Mincho" w:eastAsia="MS Mincho" w:hAnsi="MS Mincho" w:cs="MS Mincho" w:hint="eastAsia"/>
          <w:lang w:eastAsia="ja-JP"/>
        </w:rPr>
        <w:t>,</w:t>
      </w:r>
      <w:r w:rsidR="00737E8B" w:rsidRPr="00737E8B">
        <w:rPr>
          <w:rFonts w:ascii="MS Mincho" w:eastAsia="MS Mincho" w:hAnsi="MS Mincho" w:cs="MS Mincho"/>
          <w:lang w:eastAsia="ja-JP"/>
        </w:rPr>
        <w:t xml:space="preserve"> </w:t>
      </w:r>
      <w:r w:rsidRPr="00737E8B">
        <w:rPr>
          <w:rFonts w:ascii="MS Mincho" w:eastAsia="MS Mincho" w:hAnsi="MS Mincho" w:cs="MS Mincho" w:hint="eastAsia"/>
        </w:rPr>
        <w:t>画像の平滑化</w:t>
      </w:r>
    </w:p>
    <w:p w:rsidR="00D5293B" w:rsidRPr="00D5293B" w:rsidRDefault="00D5293B" w:rsidP="003B4B19">
      <w:pPr>
        <w:pStyle w:val="ListParagraph"/>
        <w:numPr>
          <w:ilvl w:val="1"/>
          <w:numId w:val="2"/>
        </w:numPr>
      </w:pPr>
      <w:r>
        <w:rPr>
          <w:rFonts w:ascii="MS Mincho" w:eastAsia="MS Mincho" w:hAnsi="MS Mincho" w:cs="MS Mincho" w:hint="eastAsia"/>
        </w:rPr>
        <w:t>モルフォロジー演算</w:t>
      </w:r>
      <w:r>
        <w:rPr>
          <w:rFonts w:ascii="MS Mincho" w:eastAsia="MS Mincho" w:hAnsi="MS Mincho" w:cs="MS Mincho" w:hint="eastAsia"/>
          <w:lang w:eastAsia="ja-JP"/>
        </w:rPr>
        <w:t>によるノイズ削除</w:t>
      </w:r>
    </w:p>
    <w:p w:rsidR="003B4B19" w:rsidRDefault="003B4B19" w:rsidP="003057B5">
      <w:pPr>
        <w:pStyle w:val="ListParagraph"/>
        <w:numPr>
          <w:ilvl w:val="1"/>
          <w:numId w:val="2"/>
        </w:numPr>
      </w:pPr>
      <w:r>
        <w:t>Gradients</w:t>
      </w:r>
      <w:r w:rsidR="00737E8B">
        <w:t xml:space="preserve">,  </w:t>
      </w:r>
      <w:r w:rsidR="00D5293B" w:rsidRPr="00737E8B">
        <w:rPr>
          <w:rFonts w:ascii="MS Mincho" w:eastAsia="MS Mincho" w:hAnsi="MS Mincho" w:cs="MS Mincho" w:hint="eastAsia"/>
        </w:rPr>
        <w:t>ヒストグラムを均一化</w:t>
      </w:r>
    </w:p>
    <w:p w:rsidR="00412CE6" w:rsidRDefault="0089285E" w:rsidP="00412CE6">
      <w:pPr>
        <w:pStyle w:val="ListParagraph"/>
        <w:numPr>
          <w:ilvl w:val="0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動画処理</w:t>
      </w:r>
    </w:p>
    <w:p w:rsidR="00412CE6" w:rsidRDefault="00916B83" w:rsidP="00412CE6">
      <w:pPr>
        <w:pStyle w:val="ListParagraph"/>
        <w:numPr>
          <w:ilvl w:val="0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物体検出</w:t>
      </w:r>
    </w:p>
    <w:p w:rsidR="00412CE6" w:rsidRDefault="00F43BAD" w:rsidP="00412CE6">
      <w:pPr>
        <w:pStyle w:val="ListParagraph"/>
        <w:numPr>
          <w:ilvl w:val="1"/>
          <w:numId w:val="2"/>
        </w:numPr>
      </w:pPr>
      <w:r>
        <w:rPr>
          <w:rFonts w:eastAsiaTheme="minorEastAsia" w:hint="eastAsia"/>
          <w:lang w:eastAsia="ja-JP"/>
        </w:rPr>
        <w:t>特徴点のマッチング</w:t>
      </w:r>
    </w:p>
    <w:p w:rsidR="003B4B19" w:rsidRDefault="00D5293B" w:rsidP="003B4B19">
      <w:pPr>
        <w:pStyle w:val="ListParagraph"/>
        <w:numPr>
          <w:ilvl w:val="0"/>
          <w:numId w:val="2"/>
        </w:numPr>
      </w:pPr>
      <w:r>
        <w:rPr>
          <w:rFonts w:asciiTheme="minorEastAsia" w:eastAsiaTheme="minorEastAsia" w:hAnsiTheme="minorEastAsia" w:hint="eastAsia"/>
          <w:lang w:eastAsia="ja-JP"/>
        </w:rPr>
        <w:t>トラッキングとモーション</w:t>
      </w:r>
    </w:p>
    <w:p w:rsidR="00F43BAD" w:rsidRDefault="00F43BAD" w:rsidP="00F65D96">
      <w:pPr>
        <w:pStyle w:val="ListParagraph"/>
        <w:numPr>
          <w:ilvl w:val="1"/>
          <w:numId w:val="2"/>
        </w:numPr>
      </w:pPr>
      <w:r>
        <w:rPr>
          <w:rFonts w:eastAsiaTheme="minorEastAsia" w:hint="eastAsia"/>
          <w:lang w:eastAsia="ja-JP"/>
        </w:rPr>
        <w:t>オプティカルフロー</w:t>
      </w:r>
      <w:r w:rsidR="00F65D96">
        <w:rPr>
          <w:rFonts w:eastAsiaTheme="minorEastAsia" w:hint="eastAsia"/>
          <w:lang w:eastAsia="ja-JP"/>
        </w:rPr>
        <w:t xml:space="preserve">, </w:t>
      </w:r>
      <w:r>
        <w:t>MeanShift</w:t>
      </w:r>
      <w:r w:rsidRPr="00F65D96">
        <w:rPr>
          <w:rFonts w:eastAsiaTheme="minorEastAsia" w:hint="eastAsia"/>
          <w:lang w:eastAsia="ja-JP"/>
        </w:rPr>
        <w:t>と</w:t>
      </w:r>
      <w:r>
        <w:t>CamShift</w:t>
      </w:r>
      <w:r w:rsidRPr="00F65D96">
        <w:rPr>
          <w:rFonts w:asciiTheme="minorEastAsia" w:eastAsiaTheme="minorEastAsia" w:hAnsiTheme="minorEastAsia" w:hint="eastAsia"/>
          <w:lang w:eastAsia="ja-JP"/>
        </w:rPr>
        <w:t>トラッキング</w:t>
      </w:r>
    </w:p>
    <w:p w:rsidR="00F43BAD" w:rsidRDefault="00F43BAD" w:rsidP="006127C7">
      <w:pPr>
        <w:pStyle w:val="ListParagraph"/>
        <w:numPr>
          <w:ilvl w:val="0"/>
          <w:numId w:val="2"/>
        </w:numPr>
      </w:pPr>
      <w:r w:rsidRPr="00F43BAD">
        <w:rPr>
          <w:rFonts w:asciiTheme="minorEastAsia" w:eastAsiaTheme="minorEastAsia" w:hAnsiTheme="minorEastAsia" w:hint="eastAsia"/>
          <w:lang w:eastAsia="ja-JP"/>
        </w:rPr>
        <w:t>ディープラーニング</w:t>
      </w:r>
    </w:p>
    <w:p w:rsidR="00737E8B" w:rsidRDefault="00737E8B" w:rsidP="00F65D96">
      <w:pPr>
        <w:pStyle w:val="ListParagraph"/>
        <w:numPr>
          <w:ilvl w:val="0"/>
          <w:numId w:val="2"/>
        </w:numPr>
      </w:pPr>
      <w:r w:rsidRPr="00F65D96">
        <w:rPr>
          <w:rFonts w:ascii="MS Mincho" w:eastAsia="MS Mincho" w:hAnsi="MS Mincho" w:cs="MS Mincho" w:hint="eastAsia"/>
        </w:rPr>
        <w:t>畳み込みニューラルネットワーク</w:t>
      </w:r>
      <w:r w:rsidR="00412CE6">
        <w:t>(CNN)</w:t>
      </w:r>
      <w:r>
        <w:t xml:space="preserve">: </w:t>
      </w:r>
      <w:r w:rsidRPr="00F65D96">
        <w:rPr>
          <w:rFonts w:eastAsiaTheme="minorEastAsia" w:hint="eastAsia"/>
          <w:lang w:eastAsia="ja-JP"/>
        </w:rPr>
        <w:t>物体認識</w:t>
      </w:r>
    </w:p>
    <w:p w:rsidR="00412CE6" w:rsidRDefault="008E342C" w:rsidP="00412CE6">
      <w:pPr>
        <w:pStyle w:val="ListParagraph"/>
        <w:numPr>
          <w:ilvl w:val="0"/>
          <w:numId w:val="2"/>
        </w:numPr>
      </w:pPr>
      <w:r>
        <w:rPr>
          <w:rFonts w:eastAsiaTheme="minorEastAsia" w:hint="eastAsia"/>
          <w:lang w:eastAsia="ja-JP"/>
        </w:rPr>
        <w:t>まとめ</w:t>
      </w:r>
    </w:p>
    <w:p w:rsidR="00412CE6" w:rsidRDefault="00412CE6" w:rsidP="00F624FB">
      <w:pPr>
        <w:rPr>
          <w:b/>
          <w:sz w:val="32"/>
          <w:u w:val="single"/>
        </w:rPr>
      </w:pPr>
    </w:p>
    <w:p w:rsidR="00A10799" w:rsidRPr="005E7309" w:rsidRDefault="0088634B" w:rsidP="00F624FB">
      <w:pPr>
        <w:rPr>
          <w:rFonts w:asciiTheme="minorEastAsia" w:eastAsiaTheme="minorEastAsia" w:hAnsiTheme="minorEastAsia" w:cs="Segoe UI Symbol"/>
          <w:b/>
          <w:color w:val="C00000"/>
          <w:sz w:val="32"/>
          <w:lang w:eastAsia="ja-JP"/>
        </w:rPr>
      </w:pPr>
      <w:r>
        <w:rPr>
          <w:rFonts w:asciiTheme="minorEastAsia" w:eastAsiaTheme="minorEastAsia" w:hAnsiTheme="minorEastAsia" w:cs="Segoe UI Symbol" w:hint="eastAsia"/>
          <w:b/>
          <w:color w:val="C00000"/>
          <w:sz w:val="32"/>
          <w:lang w:eastAsia="ja-JP"/>
        </w:rPr>
        <w:t>✽ノート</w:t>
      </w:r>
      <w:r w:rsidR="00326DD4" w:rsidRPr="005E7309">
        <w:rPr>
          <w:rFonts w:asciiTheme="minorEastAsia" w:eastAsiaTheme="minorEastAsia" w:hAnsiTheme="minorEastAsia" w:cs="Segoe UI Symbol" w:hint="eastAsia"/>
          <w:b/>
          <w:color w:val="C00000"/>
          <w:sz w:val="32"/>
          <w:lang w:eastAsia="ja-JP"/>
        </w:rPr>
        <w:t>パソコンを持参して下さい.</w:t>
      </w:r>
    </w:p>
    <w:p w:rsidR="00A10799" w:rsidRPr="00812B46" w:rsidRDefault="00A10799" w:rsidP="00812B46">
      <w:pPr>
        <w:jc w:val="center"/>
        <w:rPr>
          <w:rFonts w:asciiTheme="minorEastAsia" w:eastAsiaTheme="minorEastAsia" w:hAnsiTheme="minorEastAsia"/>
          <w:b/>
          <w:color w:val="C00000"/>
          <w:sz w:val="40"/>
          <w:lang w:eastAsia="ja-JP"/>
        </w:rPr>
      </w:pPr>
      <w:r w:rsidRPr="00812B46">
        <w:rPr>
          <w:rFonts w:asciiTheme="minorEastAsia" w:eastAsiaTheme="minorEastAsia" w:hAnsiTheme="minorEastAsia" w:hint="eastAsia"/>
          <w:b/>
          <w:color w:val="C00000"/>
          <w:sz w:val="40"/>
          <w:lang w:eastAsia="ja-JP"/>
        </w:rPr>
        <w:lastRenderedPageBreak/>
        <w:t>参加登録</w:t>
      </w:r>
      <w:r w:rsidR="00812B46" w:rsidRPr="00812B46">
        <w:rPr>
          <w:rFonts w:asciiTheme="minorEastAsia" w:eastAsiaTheme="minorEastAsia" w:hAnsiTheme="minorEastAsia" w:hint="eastAsia"/>
          <w:b/>
          <w:color w:val="C00000"/>
          <w:sz w:val="40"/>
          <w:lang w:eastAsia="ja-JP"/>
        </w:rPr>
        <w:t>フォーム</w:t>
      </w:r>
    </w:p>
    <w:p w:rsidR="00A10799" w:rsidRDefault="00A10799" w:rsidP="00F624FB">
      <w:pPr>
        <w:rPr>
          <w:b/>
          <w:sz w:val="32"/>
          <w:u w:val="single"/>
        </w:rPr>
      </w:pPr>
    </w:p>
    <w:p w:rsidR="00980E1E" w:rsidRDefault="00980E1E" w:rsidP="00F624FB">
      <w:pPr>
        <w:rPr>
          <w:rFonts w:asciiTheme="minorEastAsia" w:eastAsiaTheme="minorEastAsia" w:hAnsiTheme="minorEastAsia"/>
          <w:sz w:val="32"/>
          <w:lang w:eastAsia="ja-JP"/>
        </w:rPr>
      </w:pPr>
      <w:r w:rsidRPr="00980E1E">
        <w:rPr>
          <w:rFonts w:asciiTheme="minorEastAsia" w:eastAsiaTheme="minorEastAsia" w:hAnsiTheme="minorEastAsia" w:hint="eastAsia"/>
          <w:sz w:val="32"/>
          <w:lang w:eastAsia="ja-JP"/>
        </w:rPr>
        <w:t>本講演</w:t>
      </w:r>
      <w:r>
        <w:rPr>
          <w:rFonts w:asciiTheme="minorEastAsia" w:eastAsiaTheme="minorEastAsia" w:hAnsiTheme="minorEastAsia" w:hint="eastAsia"/>
          <w:sz w:val="32"/>
          <w:lang w:eastAsia="ja-JP"/>
        </w:rPr>
        <w:t>に</w:t>
      </w:r>
      <w:r w:rsidR="007C4A0D" w:rsidRPr="007C4A0D">
        <w:rPr>
          <w:rFonts w:asciiTheme="minorEastAsia" w:eastAsiaTheme="minorEastAsia" w:hAnsiTheme="minorEastAsia" w:hint="eastAsia"/>
          <w:sz w:val="32"/>
          <w:lang w:eastAsia="ja-JP"/>
        </w:rPr>
        <w:t>参加したい方は</w:t>
      </w:r>
      <w:r w:rsidR="00396C3F" w:rsidRPr="00591A0F">
        <w:rPr>
          <w:rFonts w:asciiTheme="minorEastAsia" w:eastAsiaTheme="minorEastAsia" w:hAnsiTheme="minorEastAsia" w:hint="eastAsia"/>
          <w:szCs w:val="30"/>
          <w:lang w:eastAsia="ja-JP"/>
        </w:rPr>
        <w:t>，</w:t>
      </w:r>
      <w:r w:rsidR="007C4A0D" w:rsidRPr="007C4A0D">
        <w:rPr>
          <w:rFonts w:asciiTheme="minorEastAsia" w:eastAsiaTheme="minorEastAsia" w:hAnsiTheme="minorEastAsia" w:hint="eastAsia"/>
          <w:sz w:val="32"/>
          <w:lang w:eastAsia="ja-JP"/>
        </w:rPr>
        <w:t>下記の情報を</w:t>
      </w:r>
      <w:r w:rsidR="007C4A0D">
        <w:rPr>
          <w:rFonts w:asciiTheme="minorEastAsia" w:eastAsiaTheme="minorEastAsia" w:hAnsiTheme="minorEastAsia" w:hint="eastAsia"/>
          <w:sz w:val="32"/>
          <w:lang w:eastAsia="ja-JP"/>
        </w:rPr>
        <w:t>メールで</w:t>
      </w:r>
      <w:r>
        <w:rPr>
          <w:rFonts w:asciiTheme="minorEastAsia" w:eastAsiaTheme="minorEastAsia" w:hAnsiTheme="minorEastAsia" w:hint="eastAsia"/>
          <w:sz w:val="32"/>
          <w:lang w:eastAsia="ja-JP"/>
        </w:rPr>
        <w:t>事前に</w:t>
      </w:r>
    </w:p>
    <w:p w:rsidR="007C4A0D" w:rsidRDefault="00075109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>お</w:t>
      </w:r>
      <w:r w:rsidR="007C4A0D">
        <w:rPr>
          <w:rFonts w:asciiTheme="minorEastAsia" w:eastAsiaTheme="minorEastAsia" w:hAnsiTheme="minorEastAsia" w:hint="eastAsia"/>
          <w:sz w:val="32"/>
          <w:lang w:eastAsia="ja-JP"/>
        </w:rPr>
        <w:t>知らせて下さい。</w:t>
      </w:r>
    </w:p>
    <w:p w:rsidR="007C4A0D" w:rsidRDefault="007C4A0D" w:rsidP="00F624FB">
      <w:pPr>
        <w:rPr>
          <w:rFonts w:asciiTheme="minorEastAsia" w:eastAsiaTheme="minorEastAsia" w:hAnsiTheme="minorEastAsia"/>
          <w:sz w:val="32"/>
          <w:lang w:eastAsia="ja-JP"/>
        </w:rPr>
      </w:pPr>
    </w:p>
    <w:p w:rsidR="003B2DA5" w:rsidRPr="003B2DA5" w:rsidRDefault="003B2DA5" w:rsidP="00F624FB">
      <w:pPr>
        <w:rPr>
          <w:rFonts w:eastAsiaTheme="minorEastAsia"/>
          <w:sz w:val="36"/>
          <w:lang w:eastAsia="ja-JP"/>
        </w:rPr>
      </w:pPr>
      <w:r w:rsidRPr="003B2DA5">
        <w:rPr>
          <w:rFonts w:asciiTheme="minorEastAsia" w:eastAsiaTheme="minorEastAsia" w:hAnsiTheme="minorEastAsia" w:hint="eastAsia"/>
          <w:b/>
          <w:sz w:val="32"/>
          <w:u w:val="single"/>
          <w:lang w:eastAsia="ja-JP"/>
        </w:rPr>
        <w:t>メール宛先</w:t>
      </w:r>
      <w:r w:rsidRPr="003B2DA5">
        <w:rPr>
          <w:rFonts w:asciiTheme="minorEastAsia" w:eastAsiaTheme="minorEastAsia" w:hAnsiTheme="minorEastAsia" w:hint="eastAsia"/>
          <w:b/>
          <w:sz w:val="32"/>
          <w:lang w:eastAsia="ja-JP"/>
        </w:rPr>
        <w:t xml:space="preserve">  ：　</w:t>
      </w:r>
      <w:r w:rsidRPr="003B2DA5">
        <w:rPr>
          <w:rFonts w:eastAsiaTheme="minorEastAsia"/>
          <w:sz w:val="36"/>
          <w:lang w:eastAsia="ja-JP"/>
        </w:rPr>
        <w:t>aravankar@mail.kitami-it.ac.jp</w:t>
      </w:r>
    </w:p>
    <w:p w:rsidR="007C4A0D" w:rsidRDefault="007C4A0D" w:rsidP="00F624FB">
      <w:pPr>
        <w:rPr>
          <w:rFonts w:asciiTheme="minorEastAsia" w:eastAsiaTheme="minorEastAsia" w:hAnsiTheme="minorEastAsia"/>
          <w:sz w:val="32"/>
          <w:lang w:eastAsia="ja-JP"/>
        </w:rPr>
      </w:pPr>
      <w:r w:rsidRPr="00FB6A72">
        <w:rPr>
          <w:rFonts w:asciiTheme="minorEastAsia" w:eastAsiaTheme="minorEastAsia" w:hAnsiTheme="minorEastAsia" w:hint="eastAsia"/>
          <w:b/>
          <w:sz w:val="32"/>
          <w:u w:val="single"/>
          <w:lang w:eastAsia="ja-JP"/>
        </w:rPr>
        <w:t>メールの題名</w:t>
      </w:r>
      <w:r w:rsidR="00FB6A72" w:rsidRPr="00FB6A72">
        <w:rPr>
          <w:rFonts w:asciiTheme="minorEastAsia" w:eastAsiaTheme="minorEastAsia" w:hAnsiTheme="minorEastAsia" w:hint="eastAsia"/>
          <w:b/>
          <w:sz w:val="32"/>
          <w:lang w:eastAsia="ja-JP"/>
        </w:rPr>
        <w:t>：</w:t>
      </w:r>
      <w:r w:rsidR="00FB6A72">
        <w:rPr>
          <w:rFonts w:asciiTheme="minorEastAsia" w:eastAsiaTheme="minorEastAsia" w:hAnsiTheme="minorEastAsia" w:hint="eastAsia"/>
          <w:sz w:val="32"/>
          <w:lang w:eastAsia="ja-JP"/>
        </w:rPr>
        <w:t xml:space="preserve">　</w:t>
      </w:r>
      <w:r w:rsidRPr="003B2DA5">
        <w:rPr>
          <w:rFonts w:eastAsiaTheme="minorEastAsia"/>
          <w:sz w:val="36"/>
          <w:lang w:eastAsia="ja-JP"/>
        </w:rPr>
        <w:t>OpenCV Tutorial</w:t>
      </w:r>
    </w:p>
    <w:p w:rsidR="007C4A0D" w:rsidRDefault="007C4A0D" w:rsidP="00F624FB">
      <w:pPr>
        <w:rPr>
          <w:rFonts w:asciiTheme="minorEastAsia" w:eastAsiaTheme="minorEastAsia" w:hAnsiTheme="minorEastAsia"/>
          <w:sz w:val="32"/>
          <w:lang w:eastAsia="ja-JP"/>
        </w:rPr>
      </w:pPr>
    </w:p>
    <w:p w:rsidR="007C4A0D" w:rsidRPr="00104D49" w:rsidRDefault="007C4A0D" w:rsidP="00F624FB">
      <w:pPr>
        <w:rPr>
          <w:rFonts w:asciiTheme="minorEastAsia" w:eastAsiaTheme="minorEastAsia" w:hAnsiTheme="minorEastAsia"/>
          <w:b/>
          <w:sz w:val="32"/>
          <w:lang w:eastAsia="ja-JP"/>
        </w:rPr>
      </w:pPr>
      <w:r w:rsidRPr="00104D49">
        <w:rPr>
          <w:rFonts w:asciiTheme="minorEastAsia" w:eastAsiaTheme="minorEastAsia" w:hAnsiTheme="minorEastAsia" w:hint="eastAsia"/>
          <w:b/>
          <w:sz w:val="32"/>
          <w:u w:val="single"/>
          <w:lang w:eastAsia="ja-JP"/>
        </w:rPr>
        <w:t>参加者情報</w:t>
      </w:r>
      <w:r w:rsidRPr="00104D49">
        <w:rPr>
          <w:rFonts w:asciiTheme="minorEastAsia" w:eastAsiaTheme="minorEastAsia" w:hAnsiTheme="minorEastAsia" w:hint="eastAsia"/>
          <w:b/>
          <w:sz w:val="32"/>
          <w:lang w:eastAsia="ja-JP"/>
        </w:rPr>
        <w:t>：</w:t>
      </w:r>
    </w:p>
    <w:p w:rsidR="007C4A0D" w:rsidRDefault="007C4A0D" w:rsidP="00F624FB">
      <w:pPr>
        <w:rPr>
          <w:rFonts w:asciiTheme="minorEastAsia" w:eastAsiaTheme="minorEastAsia" w:hAnsiTheme="minorEastAsia"/>
          <w:sz w:val="32"/>
          <w:lang w:eastAsia="ja-JP"/>
        </w:rPr>
      </w:pPr>
    </w:p>
    <w:p w:rsidR="007C4A0D" w:rsidRDefault="00104D49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>●</w:t>
      </w:r>
      <w:r w:rsidR="007C4A0D">
        <w:rPr>
          <w:rFonts w:asciiTheme="minorEastAsia" w:eastAsiaTheme="minorEastAsia" w:hAnsiTheme="minorEastAsia" w:hint="eastAsia"/>
          <w:sz w:val="32"/>
          <w:lang w:eastAsia="ja-JP"/>
        </w:rPr>
        <w:t xml:space="preserve">　お名前：</w:t>
      </w:r>
    </w:p>
    <w:p w:rsidR="007C4A0D" w:rsidRDefault="00104D49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>●</w:t>
      </w:r>
      <w:r w:rsidR="007C4A0D">
        <w:rPr>
          <w:rFonts w:asciiTheme="minorEastAsia" w:eastAsiaTheme="minorEastAsia" w:hAnsiTheme="minorEastAsia" w:hint="eastAsia"/>
          <w:sz w:val="32"/>
          <w:lang w:eastAsia="ja-JP"/>
        </w:rPr>
        <w:t xml:space="preserve">　メールアドレス：</w:t>
      </w:r>
    </w:p>
    <w:p w:rsidR="00D83840" w:rsidRDefault="00104D49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 xml:space="preserve">●　</w:t>
      </w:r>
      <w:r w:rsidR="00D83840">
        <w:rPr>
          <w:rFonts w:asciiTheme="minorEastAsia" w:eastAsiaTheme="minorEastAsia" w:hAnsiTheme="minorEastAsia" w:hint="eastAsia"/>
          <w:sz w:val="32"/>
          <w:lang w:eastAsia="ja-JP"/>
        </w:rPr>
        <w:t>大学名：</w:t>
      </w:r>
    </w:p>
    <w:p w:rsidR="00812B46" w:rsidRDefault="00D83840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 xml:space="preserve">●　ノートパソコンのスペック： </w:t>
      </w:r>
      <w:r>
        <w:rPr>
          <w:rFonts w:asciiTheme="minorEastAsia" w:eastAsiaTheme="minorEastAsia" w:hAnsiTheme="minorEastAsia"/>
          <w:sz w:val="32"/>
          <w:lang w:eastAsia="ja-JP"/>
        </w:rPr>
        <w:tab/>
      </w:r>
    </w:p>
    <w:p w:rsidR="00A90A44" w:rsidRDefault="00812B46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/>
          <w:sz w:val="32"/>
          <w:lang w:eastAsia="ja-JP"/>
        </w:rPr>
        <w:t xml:space="preserve">         </w:t>
      </w:r>
      <w:r w:rsidR="00D83840">
        <w:rPr>
          <w:rFonts w:asciiTheme="minorEastAsia" w:eastAsiaTheme="minorEastAsia" w:hAnsiTheme="minorEastAsia"/>
          <w:sz w:val="32"/>
          <w:lang w:eastAsia="ja-JP"/>
        </w:rPr>
        <w:t>OS</w:t>
      </w:r>
      <w:r>
        <w:rPr>
          <w:rFonts w:asciiTheme="minorEastAsia" w:eastAsiaTheme="minorEastAsia" w:hAnsiTheme="minorEastAsia"/>
          <w:sz w:val="32"/>
          <w:lang w:eastAsia="ja-JP"/>
        </w:rPr>
        <w:t xml:space="preserve">:  </w:t>
      </w:r>
      <w:r>
        <w:rPr>
          <w:rFonts w:asciiTheme="minorEastAsia" w:eastAsiaTheme="minorEastAsia" w:hAnsiTheme="minorEastAsia" w:hint="eastAsia"/>
          <w:sz w:val="32"/>
          <w:lang w:eastAsia="ja-JP"/>
        </w:rPr>
        <w:t xml:space="preserve">　 </w:t>
      </w:r>
      <w:r>
        <w:rPr>
          <w:rFonts w:asciiTheme="minorEastAsia" w:eastAsiaTheme="minorEastAsia" w:hAnsiTheme="minorEastAsia"/>
          <w:sz w:val="32"/>
          <w:lang w:eastAsia="ja-JP"/>
        </w:rPr>
        <w:t xml:space="preserve">Windows </w:t>
      </w:r>
      <w:r w:rsidR="00D83840">
        <w:rPr>
          <w:rFonts w:asciiTheme="minorEastAsia" w:eastAsiaTheme="minorEastAsia" w:hAnsiTheme="minorEastAsia"/>
          <w:sz w:val="32"/>
          <w:lang w:eastAsia="ja-JP"/>
        </w:rPr>
        <w:t xml:space="preserve">/ </w:t>
      </w:r>
      <w:r>
        <w:rPr>
          <w:rFonts w:asciiTheme="minorEastAsia" w:eastAsiaTheme="minorEastAsia" w:hAnsiTheme="minorEastAsia"/>
          <w:sz w:val="32"/>
          <w:lang w:eastAsia="ja-JP"/>
        </w:rPr>
        <w:t>Mac / Linux</w:t>
      </w:r>
      <w:r w:rsidR="00D83840">
        <w:rPr>
          <w:rFonts w:asciiTheme="minorEastAsia" w:eastAsiaTheme="minorEastAsia" w:hAnsiTheme="minorEastAsia"/>
          <w:sz w:val="32"/>
          <w:lang w:eastAsia="ja-JP"/>
        </w:rPr>
        <w:t xml:space="preserve"> </w:t>
      </w:r>
      <w:r w:rsidR="00A90A44">
        <w:rPr>
          <w:rFonts w:asciiTheme="minorEastAsia" w:eastAsiaTheme="minorEastAsia" w:hAnsiTheme="minorEastAsia" w:hint="eastAsia"/>
          <w:sz w:val="32"/>
          <w:lang w:eastAsia="ja-JP"/>
        </w:rPr>
        <w:t>(</w:t>
      </w:r>
      <w:r w:rsidR="00A90A44">
        <w:rPr>
          <w:rFonts w:asciiTheme="minorEastAsia" w:eastAsiaTheme="minorEastAsia" w:hAnsiTheme="minorEastAsia"/>
          <w:sz w:val="32"/>
          <w:lang w:eastAsia="ja-JP"/>
        </w:rPr>
        <w:t>32bit / 64bit)</w:t>
      </w:r>
    </w:p>
    <w:p w:rsidR="00812B46" w:rsidRDefault="00812B46" w:rsidP="00F624FB">
      <w:pPr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Theme="minorEastAsia" w:eastAsiaTheme="minorEastAsia" w:hAnsiTheme="minorEastAsia" w:hint="eastAsia"/>
          <w:sz w:val="32"/>
          <w:lang w:eastAsia="ja-JP"/>
        </w:rPr>
        <w:t xml:space="preserve">         メモリ: 〇〇</w:t>
      </w:r>
      <w:r>
        <w:rPr>
          <w:rFonts w:asciiTheme="minorEastAsia" w:eastAsiaTheme="minorEastAsia" w:hAnsiTheme="minorEastAsia"/>
          <w:sz w:val="32"/>
          <w:lang w:eastAsia="ja-JP"/>
        </w:rPr>
        <w:t>GB</w:t>
      </w:r>
    </w:p>
    <w:p w:rsidR="007C4A0D" w:rsidRDefault="007C4A0D" w:rsidP="00F624FB">
      <w:pPr>
        <w:rPr>
          <w:rFonts w:asciiTheme="minorEastAsia" w:eastAsiaTheme="minorEastAsia" w:hAnsiTheme="minorEastAsia"/>
          <w:sz w:val="32"/>
          <w:lang w:eastAsia="ja-JP"/>
        </w:rPr>
      </w:pPr>
    </w:p>
    <w:sectPr w:rsidR="007C4A0D" w:rsidSect="00AB49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82B"/>
    <w:multiLevelType w:val="hybridMultilevel"/>
    <w:tmpl w:val="16B21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60D"/>
    <w:multiLevelType w:val="hybridMultilevel"/>
    <w:tmpl w:val="37D4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36FF"/>
    <w:multiLevelType w:val="hybridMultilevel"/>
    <w:tmpl w:val="3B8E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2"/>
    <w:rsid w:val="000159F0"/>
    <w:rsid w:val="00075109"/>
    <w:rsid w:val="000C06B2"/>
    <w:rsid w:val="000D486F"/>
    <w:rsid w:val="00104D49"/>
    <w:rsid w:val="001065B6"/>
    <w:rsid w:val="00112813"/>
    <w:rsid w:val="001275D7"/>
    <w:rsid w:val="001B0FEA"/>
    <w:rsid w:val="002055B2"/>
    <w:rsid w:val="00245CE2"/>
    <w:rsid w:val="00253B3F"/>
    <w:rsid w:val="00266DC2"/>
    <w:rsid w:val="00274ED3"/>
    <w:rsid w:val="002E493A"/>
    <w:rsid w:val="003065B6"/>
    <w:rsid w:val="00326DD4"/>
    <w:rsid w:val="0033451B"/>
    <w:rsid w:val="00354167"/>
    <w:rsid w:val="00361730"/>
    <w:rsid w:val="00396C3F"/>
    <w:rsid w:val="003B2DA5"/>
    <w:rsid w:val="003B4B19"/>
    <w:rsid w:val="003D0899"/>
    <w:rsid w:val="003E3331"/>
    <w:rsid w:val="00411618"/>
    <w:rsid w:val="004120B5"/>
    <w:rsid w:val="00412CE6"/>
    <w:rsid w:val="004149FD"/>
    <w:rsid w:val="00431916"/>
    <w:rsid w:val="00453003"/>
    <w:rsid w:val="00457F11"/>
    <w:rsid w:val="004838EB"/>
    <w:rsid w:val="004A03FA"/>
    <w:rsid w:val="004D1304"/>
    <w:rsid w:val="00523DA9"/>
    <w:rsid w:val="00552ED6"/>
    <w:rsid w:val="005661F3"/>
    <w:rsid w:val="00591A0F"/>
    <w:rsid w:val="005D31C5"/>
    <w:rsid w:val="005E3CE9"/>
    <w:rsid w:val="005E7309"/>
    <w:rsid w:val="006058B1"/>
    <w:rsid w:val="00617FD7"/>
    <w:rsid w:val="00626853"/>
    <w:rsid w:val="0063609B"/>
    <w:rsid w:val="00656C18"/>
    <w:rsid w:val="00657D64"/>
    <w:rsid w:val="006C0AF9"/>
    <w:rsid w:val="00707FCF"/>
    <w:rsid w:val="00717A0C"/>
    <w:rsid w:val="00737E8B"/>
    <w:rsid w:val="007575BD"/>
    <w:rsid w:val="007721D0"/>
    <w:rsid w:val="007C4A0D"/>
    <w:rsid w:val="007C52BD"/>
    <w:rsid w:val="007D53FE"/>
    <w:rsid w:val="007E2C1B"/>
    <w:rsid w:val="00812B46"/>
    <w:rsid w:val="0084567B"/>
    <w:rsid w:val="0088634B"/>
    <w:rsid w:val="0089285E"/>
    <w:rsid w:val="00893978"/>
    <w:rsid w:val="008E342C"/>
    <w:rsid w:val="00916B83"/>
    <w:rsid w:val="00925E49"/>
    <w:rsid w:val="00946C87"/>
    <w:rsid w:val="00953A1E"/>
    <w:rsid w:val="00980E1E"/>
    <w:rsid w:val="00993E3A"/>
    <w:rsid w:val="00A00372"/>
    <w:rsid w:val="00A02853"/>
    <w:rsid w:val="00A10799"/>
    <w:rsid w:val="00A3077E"/>
    <w:rsid w:val="00A52AB7"/>
    <w:rsid w:val="00A90A44"/>
    <w:rsid w:val="00AB4923"/>
    <w:rsid w:val="00AC61BF"/>
    <w:rsid w:val="00AD0DC6"/>
    <w:rsid w:val="00AF3082"/>
    <w:rsid w:val="00B444B8"/>
    <w:rsid w:val="00B64893"/>
    <w:rsid w:val="00BE5C1C"/>
    <w:rsid w:val="00C2046B"/>
    <w:rsid w:val="00C25309"/>
    <w:rsid w:val="00C25FE5"/>
    <w:rsid w:val="00CB0CEA"/>
    <w:rsid w:val="00CE3492"/>
    <w:rsid w:val="00D10E9A"/>
    <w:rsid w:val="00D5293B"/>
    <w:rsid w:val="00D82E0A"/>
    <w:rsid w:val="00D83840"/>
    <w:rsid w:val="00D86025"/>
    <w:rsid w:val="00DD5745"/>
    <w:rsid w:val="00DF4CAF"/>
    <w:rsid w:val="00E00023"/>
    <w:rsid w:val="00E162F9"/>
    <w:rsid w:val="00E30574"/>
    <w:rsid w:val="00E406AE"/>
    <w:rsid w:val="00E54247"/>
    <w:rsid w:val="00ED0927"/>
    <w:rsid w:val="00F017E8"/>
    <w:rsid w:val="00F25480"/>
    <w:rsid w:val="00F33F7C"/>
    <w:rsid w:val="00F3691E"/>
    <w:rsid w:val="00F40610"/>
    <w:rsid w:val="00F43BAD"/>
    <w:rsid w:val="00F624FB"/>
    <w:rsid w:val="00F65D96"/>
    <w:rsid w:val="00FA66B4"/>
    <w:rsid w:val="00FB3A94"/>
    <w:rsid w:val="00FB6A72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8BA2"/>
  <w15:chartTrackingRefBased/>
  <w15:docId w15:val="{1986BC50-BCA1-4981-9C59-F0BFD0E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BD"/>
    <w:pPr>
      <w:ind w:left="720"/>
      <w:contextualSpacing/>
    </w:pPr>
  </w:style>
  <w:style w:type="table" w:styleId="TableGrid">
    <w:name w:val="Table Grid"/>
    <w:basedOn w:val="TableNormal"/>
    <w:uiPriority w:val="39"/>
    <w:rsid w:val="00F3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Ravankar</dc:creator>
  <cp:keywords/>
  <dc:description/>
  <cp:lastModifiedBy>Ravankar Abhijeet</cp:lastModifiedBy>
  <cp:revision>78</cp:revision>
  <cp:lastPrinted>2019-09-18T04:39:00Z</cp:lastPrinted>
  <dcterms:created xsi:type="dcterms:W3CDTF">2017-06-01T04:47:00Z</dcterms:created>
  <dcterms:modified xsi:type="dcterms:W3CDTF">2019-09-27T04:31:00Z</dcterms:modified>
</cp:coreProperties>
</file>